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7EA6" w14:textId="77777777" w:rsidR="00312779" w:rsidRPr="00F10E10" w:rsidRDefault="00312779" w:rsidP="00312779">
      <w:pPr>
        <w:pStyle w:val="ConferenceHeader"/>
        <w:rPr>
          <w:b w:val="0"/>
          <w:szCs w:val="18"/>
        </w:rPr>
      </w:pPr>
      <w:bookmarkStart w:id="0" w:name="_Hlk84253740"/>
      <w:r w:rsidRPr="00F10E10">
        <w:rPr>
          <w:b w:val="0"/>
          <w:szCs w:val="18"/>
        </w:rPr>
        <w:t>26TH INTERNATIONAL CONFERENCE ON ENGINEERING AND PRODUCT DESIGN EDUCATION</w:t>
      </w:r>
    </w:p>
    <w:p w14:paraId="7C178230" w14:textId="387E8085" w:rsidR="00720D84" w:rsidRPr="00F10E10" w:rsidRDefault="00312779" w:rsidP="00312779">
      <w:pPr>
        <w:pStyle w:val="ConferenceHeader"/>
        <w:rPr>
          <w:b w:val="0"/>
          <w:szCs w:val="18"/>
        </w:rPr>
      </w:pPr>
      <w:r w:rsidRPr="00F10E10">
        <w:rPr>
          <w:b w:val="0"/>
          <w:szCs w:val="18"/>
        </w:rPr>
        <w:t>5-6 SEPTEMBER 2024, ASTON UNIVERSITY, BIRMINGHAM, UNITED KINGDOM</w:t>
      </w:r>
    </w:p>
    <w:p w14:paraId="6EEC5CA1" w14:textId="77777777" w:rsidR="00312779" w:rsidRPr="00F10E10" w:rsidRDefault="00312779" w:rsidP="00312779">
      <w:pPr>
        <w:pStyle w:val="ConferenceHeader"/>
        <w:rPr>
          <w:b w:val="0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11"/>
        <w:gridCol w:w="1917"/>
        <w:gridCol w:w="4575"/>
        <w:gridCol w:w="618"/>
      </w:tblGrid>
      <w:tr w:rsidR="007966B9" w:rsidRPr="00F10E10" w14:paraId="70E762C5" w14:textId="77777777" w:rsidTr="0095006F">
        <w:trPr>
          <w:trHeight w:val="743"/>
        </w:trPr>
        <w:tc>
          <w:tcPr>
            <w:tcW w:w="9021" w:type="dxa"/>
            <w:gridSpan w:val="4"/>
            <w:shd w:val="clear" w:color="auto" w:fill="808080" w:themeFill="background1" w:themeFillShade="80"/>
            <w:vAlign w:val="center"/>
          </w:tcPr>
          <w:bookmarkEnd w:id="0"/>
          <w:p w14:paraId="417642A4" w14:textId="5E03A035" w:rsidR="007966B9" w:rsidRPr="00F10E10" w:rsidRDefault="007966B9" w:rsidP="008E27F0">
            <w:pPr>
              <w:spacing w:after="120"/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F10E10">
              <w:rPr>
                <w:rFonts w:cstheme="minorHAnsi"/>
                <w:color w:val="FFFFFF" w:themeColor="background1"/>
                <w:sz w:val="36"/>
                <w:szCs w:val="36"/>
              </w:rPr>
              <w:t>E&amp;PDE</w:t>
            </w:r>
            <w:r w:rsidR="000D509F" w:rsidRPr="00F10E10">
              <w:rPr>
                <w:rFonts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08E27F0" w:rsidRPr="00F10E10">
              <w:rPr>
                <w:rFonts w:cstheme="minorHAnsi"/>
                <w:color w:val="FFFFFF" w:themeColor="background1"/>
                <w:sz w:val="36"/>
                <w:szCs w:val="36"/>
              </w:rPr>
              <w:t>202</w:t>
            </w:r>
            <w:r w:rsidR="00312779" w:rsidRPr="00F10E10">
              <w:rPr>
                <w:rFonts w:cstheme="minorHAnsi"/>
                <w:color w:val="FFFFFF" w:themeColor="background1"/>
                <w:sz w:val="36"/>
                <w:szCs w:val="36"/>
              </w:rPr>
              <w:t>4</w:t>
            </w:r>
            <w:r w:rsidRPr="00F10E10">
              <w:rPr>
                <w:rFonts w:cstheme="minorHAnsi"/>
                <w:color w:val="FFFFFF" w:themeColor="background1"/>
                <w:sz w:val="36"/>
                <w:szCs w:val="36"/>
              </w:rPr>
              <w:t xml:space="preserve"> Workshop Proposal</w:t>
            </w:r>
          </w:p>
        </w:tc>
      </w:tr>
      <w:tr w:rsidR="007966B9" w:rsidRPr="00F10E10" w14:paraId="48336C31" w14:textId="77777777" w:rsidTr="0095006F">
        <w:trPr>
          <w:trHeight w:val="397"/>
        </w:trPr>
        <w:tc>
          <w:tcPr>
            <w:tcW w:w="1911" w:type="dxa"/>
            <w:vAlign w:val="center"/>
          </w:tcPr>
          <w:p w14:paraId="77C50D8F" w14:textId="77777777" w:rsidR="007966B9" w:rsidRPr="00F10E10" w:rsidRDefault="007966B9" w:rsidP="008953CA">
            <w:pPr>
              <w:rPr>
                <w:rFonts w:cstheme="minorHAnsi"/>
                <w:sz w:val="24"/>
                <w:szCs w:val="24"/>
              </w:rPr>
            </w:pPr>
            <w:r w:rsidRPr="00F10E10">
              <w:rPr>
                <w:rFonts w:cstheme="minorHAnsi"/>
                <w:sz w:val="24"/>
                <w:szCs w:val="24"/>
              </w:rPr>
              <w:t>Workshop title:</w:t>
            </w:r>
          </w:p>
        </w:tc>
        <w:tc>
          <w:tcPr>
            <w:tcW w:w="7110" w:type="dxa"/>
            <w:gridSpan w:val="3"/>
          </w:tcPr>
          <w:p w14:paraId="5DA619AA" w14:textId="77777777" w:rsidR="007966B9" w:rsidRPr="00F10E10" w:rsidRDefault="007966B9" w:rsidP="007966B9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F10E10" w14:paraId="694FD865" w14:textId="77777777" w:rsidTr="0095006F">
        <w:trPr>
          <w:trHeight w:val="417"/>
        </w:trPr>
        <w:tc>
          <w:tcPr>
            <w:tcW w:w="1911" w:type="dxa"/>
            <w:vAlign w:val="center"/>
          </w:tcPr>
          <w:p w14:paraId="77CA810B" w14:textId="77777777" w:rsidR="007966B9" w:rsidRPr="00F10E10" w:rsidRDefault="007966B9" w:rsidP="008953CA">
            <w:pPr>
              <w:rPr>
                <w:rFonts w:cstheme="minorHAnsi"/>
                <w:sz w:val="24"/>
                <w:szCs w:val="24"/>
              </w:rPr>
            </w:pPr>
            <w:r w:rsidRPr="00F10E10">
              <w:rPr>
                <w:rFonts w:cstheme="minorHAnsi"/>
                <w:sz w:val="24"/>
                <w:szCs w:val="24"/>
              </w:rPr>
              <w:t>Name of chairs:</w:t>
            </w:r>
          </w:p>
        </w:tc>
        <w:tc>
          <w:tcPr>
            <w:tcW w:w="7110" w:type="dxa"/>
            <w:gridSpan w:val="3"/>
          </w:tcPr>
          <w:p w14:paraId="2EC57CC2" w14:textId="77777777" w:rsidR="007966B9" w:rsidRPr="00F10E10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F10E10" w14:paraId="68351C0C" w14:textId="77777777" w:rsidTr="0095006F">
        <w:trPr>
          <w:trHeight w:val="748"/>
        </w:trPr>
        <w:tc>
          <w:tcPr>
            <w:tcW w:w="9021" w:type="dxa"/>
            <w:gridSpan w:val="4"/>
            <w:shd w:val="clear" w:color="auto" w:fill="808080" w:themeFill="background1" w:themeFillShade="80"/>
            <w:vAlign w:val="center"/>
          </w:tcPr>
          <w:p w14:paraId="372D8431" w14:textId="77777777" w:rsidR="007966B9" w:rsidRPr="00F10E10" w:rsidRDefault="007966B9" w:rsidP="000D509F">
            <w:pPr>
              <w:spacing w:after="120"/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F10E10">
              <w:rPr>
                <w:rFonts w:cstheme="minorHAnsi"/>
                <w:color w:val="FFFFFF" w:themeColor="background1"/>
                <w:sz w:val="36"/>
                <w:szCs w:val="36"/>
              </w:rPr>
              <w:t>Description of activities and expected outcomes:</w:t>
            </w:r>
          </w:p>
        </w:tc>
      </w:tr>
      <w:tr w:rsidR="007966B9" w:rsidRPr="00F10E10" w14:paraId="0A803CA3" w14:textId="77777777" w:rsidTr="0095006F">
        <w:trPr>
          <w:trHeight w:val="10480"/>
        </w:trPr>
        <w:tc>
          <w:tcPr>
            <w:tcW w:w="9021" w:type="dxa"/>
            <w:gridSpan w:val="4"/>
          </w:tcPr>
          <w:p w14:paraId="5881E6CD" w14:textId="77777777" w:rsidR="007966B9" w:rsidRPr="00F10E10" w:rsidRDefault="000D509F" w:rsidP="00D43EA1">
            <w:pPr>
              <w:spacing w:after="12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F10E10">
              <w:rPr>
                <w:rFonts w:cstheme="minorHAnsi"/>
                <w:sz w:val="24"/>
                <w:szCs w:val="24"/>
              </w:rPr>
              <w:t xml:space="preserve">Including: </w:t>
            </w:r>
            <w:r w:rsidR="00DC4F18" w:rsidRPr="00F10E10">
              <w:rPr>
                <w:rFonts w:cstheme="minorHAnsi"/>
                <w:sz w:val="24"/>
                <w:szCs w:val="24"/>
              </w:rPr>
              <w:t xml:space="preserve">aim of the workshop, </w:t>
            </w:r>
            <w:r w:rsidRPr="00F10E10">
              <w:rPr>
                <w:rFonts w:cstheme="minorHAnsi"/>
                <w:sz w:val="24"/>
                <w:szCs w:val="24"/>
              </w:rPr>
              <w:t>significance of the workshop,</w:t>
            </w:r>
            <w:r w:rsidR="00DC4F18" w:rsidRPr="00F10E10">
              <w:rPr>
                <w:rFonts w:cstheme="minorHAnsi"/>
                <w:sz w:val="24"/>
                <w:szCs w:val="24"/>
              </w:rPr>
              <w:t xml:space="preserve"> Who the workshop will attract, </w:t>
            </w:r>
            <w:r w:rsidRPr="00F10E10">
              <w:rPr>
                <w:rFonts w:cstheme="minorHAnsi"/>
                <w:sz w:val="24"/>
                <w:szCs w:val="24"/>
              </w:rPr>
              <w:t xml:space="preserve">how the knowledge generated will be used to benefit the community. </w:t>
            </w:r>
          </w:p>
        </w:tc>
      </w:tr>
      <w:tr w:rsidR="00DC4F18" w:rsidRPr="00F10E10" w14:paraId="2BF1565C" w14:textId="77777777" w:rsidTr="0095006F">
        <w:trPr>
          <w:trHeight w:val="699"/>
        </w:trPr>
        <w:tc>
          <w:tcPr>
            <w:tcW w:w="9021" w:type="dxa"/>
            <w:gridSpan w:val="4"/>
            <w:shd w:val="clear" w:color="auto" w:fill="808080" w:themeFill="background1" w:themeFillShade="80"/>
            <w:vAlign w:val="center"/>
          </w:tcPr>
          <w:p w14:paraId="74A2FDD9" w14:textId="77777777" w:rsidR="00DC4F18" w:rsidRPr="00F10E10" w:rsidRDefault="00DC4F18" w:rsidP="000D509F">
            <w:pPr>
              <w:spacing w:after="120"/>
              <w:rPr>
                <w:color w:val="FFFFFF" w:themeColor="background1"/>
                <w:sz w:val="36"/>
                <w:szCs w:val="36"/>
              </w:rPr>
            </w:pPr>
            <w:r w:rsidRPr="00F10E10">
              <w:rPr>
                <w:color w:val="FFFFFF" w:themeColor="background1"/>
                <w:sz w:val="36"/>
                <w:szCs w:val="36"/>
              </w:rPr>
              <w:t>Timeline of activities (max 3 hours):</w:t>
            </w:r>
          </w:p>
        </w:tc>
      </w:tr>
      <w:tr w:rsidR="00DC4F18" w:rsidRPr="00F10E10" w14:paraId="3B6FC15D" w14:textId="77777777" w:rsidTr="00651ACF">
        <w:trPr>
          <w:trHeight w:val="4815"/>
        </w:trPr>
        <w:tc>
          <w:tcPr>
            <w:tcW w:w="9021" w:type="dxa"/>
            <w:gridSpan w:val="4"/>
            <w:shd w:val="clear" w:color="auto" w:fill="auto"/>
          </w:tcPr>
          <w:p w14:paraId="648AC9E2" w14:textId="77777777" w:rsidR="00DC4F18" w:rsidRPr="00F10E10" w:rsidRDefault="00DC4F18" w:rsidP="00DC4F18"/>
        </w:tc>
      </w:tr>
      <w:tr w:rsidR="007966B9" w:rsidRPr="00F10E10" w14:paraId="16173AA6" w14:textId="77777777" w:rsidTr="0095006F">
        <w:trPr>
          <w:trHeight w:val="699"/>
        </w:trPr>
        <w:tc>
          <w:tcPr>
            <w:tcW w:w="9021" w:type="dxa"/>
            <w:gridSpan w:val="4"/>
            <w:shd w:val="clear" w:color="auto" w:fill="808080" w:themeFill="background1" w:themeFillShade="80"/>
            <w:vAlign w:val="center"/>
          </w:tcPr>
          <w:p w14:paraId="4959D398" w14:textId="77777777" w:rsidR="007966B9" w:rsidRPr="00F10E10" w:rsidRDefault="007966B9" w:rsidP="000D509F">
            <w:pPr>
              <w:spacing w:after="120"/>
              <w:rPr>
                <w:color w:val="FFFFFF" w:themeColor="background1"/>
                <w:sz w:val="36"/>
                <w:szCs w:val="36"/>
              </w:rPr>
            </w:pPr>
            <w:r w:rsidRPr="00F10E10">
              <w:rPr>
                <w:color w:val="FFFFFF" w:themeColor="background1"/>
                <w:sz w:val="36"/>
                <w:szCs w:val="36"/>
              </w:rPr>
              <w:t>Necessary equipment in the room</w:t>
            </w:r>
            <w:r w:rsidR="000D509F" w:rsidRPr="00F10E10">
              <w:rPr>
                <w:color w:val="FFFFFF" w:themeColor="background1"/>
                <w:sz w:val="36"/>
                <w:szCs w:val="36"/>
              </w:rPr>
              <w:t>:</w:t>
            </w:r>
          </w:p>
        </w:tc>
      </w:tr>
      <w:tr w:rsidR="007966B9" w:rsidRPr="00F10E10" w14:paraId="51442939" w14:textId="77777777" w:rsidTr="00651ACF">
        <w:trPr>
          <w:trHeight w:val="1552"/>
        </w:trPr>
        <w:tc>
          <w:tcPr>
            <w:tcW w:w="9021" w:type="dxa"/>
            <w:gridSpan w:val="4"/>
          </w:tcPr>
          <w:p w14:paraId="1431B046" w14:textId="77777777" w:rsidR="007966B9" w:rsidRPr="00F10E10" w:rsidRDefault="007966B9" w:rsidP="00D43EA1">
            <w:pPr>
              <w:spacing w:after="120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7966B9" w:rsidRPr="00F10E10" w14:paraId="1385E6A4" w14:textId="77777777" w:rsidTr="0095006F">
        <w:trPr>
          <w:trHeight w:val="422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14:paraId="3EEE4799" w14:textId="7EF1C49B" w:rsidR="007966B9" w:rsidRPr="00F10E10" w:rsidRDefault="00390F95" w:rsidP="008953CA">
            <w:pPr>
              <w:rPr>
                <w:rFonts w:cstheme="minorHAnsi"/>
                <w:sz w:val="24"/>
                <w:szCs w:val="24"/>
              </w:rPr>
            </w:pPr>
            <w:r w:rsidRPr="00F10E10">
              <w:rPr>
                <w:rFonts w:cstheme="minorHAnsi"/>
                <w:sz w:val="24"/>
                <w:szCs w:val="24"/>
              </w:rPr>
              <w:t xml:space="preserve">Maximum </w:t>
            </w:r>
            <w:r w:rsidR="007966B9" w:rsidRPr="00F10E10">
              <w:rPr>
                <w:rFonts w:cstheme="minorHAnsi"/>
                <w:sz w:val="24"/>
                <w:szCs w:val="24"/>
              </w:rPr>
              <w:t>number of participants:</w:t>
            </w:r>
          </w:p>
        </w:tc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14:paraId="563D94E5" w14:textId="77777777" w:rsidR="007966B9" w:rsidRPr="00F10E10" w:rsidRDefault="007966B9" w:rsidP="00D43E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66B9" w:rsidRPr="00F10E10" w14:paraId="4B9FCE67" w14:textId="77777777" w:rsidTr="0095006F">
        <w:trPr>
          <w:trHeight w:val="700"/>
        </w:trPr>
        <w:tc>
          <w:tcPr>
            <w:tcW w:w="9021" w:type="dxa"/>
            <w:gridSpan w:val="4"/>
            <w:shd w:val="clear" w:color="auto" w:fill="808080" w:themeFill="background1" w:themeFillShade="80"/>
            <w:vAlign w:val="center"/>
          </w:tcPr>
          <w:p w14:paraId="12EDE611" w14:textId="77777777" w:rsidR="007966B9" w:rsidRPr="00F10E10" w:rsidRDefault="007966B9" w:rsidP="000D509F">
            <w:pPr>
              <w:spacing w:after="120"/>
              <w:rPr>
                <w:color w:val="FFFFFF" w:themeColor="background1"/>
                <w:sz w:val="36"/>
                <w:szCs w:val="36"/>
              </w:rPr>
            </w:pPr>
            <w:r w:rsidRPr="00F10E10">
              <w:rPr>
                <w:color w:val="FFFFFF" w:themeColor="background1"/>
                <w:sz w:val="36"/>
                <w:szCs w:val="36"/>
              </w:rPr>
              <w:t>Alignment with conference topic</w:t>
            </w:r>
            <w:r w:rsidR="001B7AFA" w:rsidRPr="00F10E10">
              <w:rPr>
                <w:color w:val="FFFFFF" w:themeColor="background1"/>
                <w:sz w:val="36"/>
                <w:szCs w:val="36"/>
              </w:rPr>
              <w:t xml:space="preserve"> (please tick)</w:t>
            </w:r>
            <w:r w:rsidRPr="00F10E10">
              <w:rPr>
                <w:color w:val="FFFFFF" w:themeColor="background1"/>
                <w:sz w:val="36"/>
                <w:szCs w:val="36"/>
              </w:rPr>
              <w:t>:</w:t>
            </w:r>
          </w:p>
        </w:tc>
      </w:tr>
      <w:tr w:rsidR="007966B9" w:rsidRPr="00F10E10" w14:paraId="1E96D9E4" w14:textId="77777777" w:rsidTr="0095006F">
        <w:tc>
          <w:tcPr>
            <w:tcW w:w="8403" w:type="dxa"/>
            <w:gridSpan w:val="3"/>
            <w:tcBorders>
              <w:bottom w:val="single" w:sz="4" w:space="0" w:color="auto"/>
            </w:tcBorders>
          </w:tcPr>
          <w:p w14:paraId="4CBE100C" w14:textId="4D30A459" w:rsidR="007966B9" w:rsidRPr="00F10E10" w:rsidRDefault="00035D79" w:rsidP="00035D79">
            <w:pPr>
              <w:spacing w:before="100" w:beforeAutospacing="1" w:after="100" w:afterAutospacing="1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F10E10">
              <w:rPr>
                <w:rFonts w:cstheme="minorHAnsi"/>
                <w:color w:val="000000" w:themeColor="text1"/>
              </w:rPr>
              <w:t xml:space="preserve">The positive and negatives of AI for product design and engineering education 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27A72E7" w14:textId="77777777" w:rsidR="007966B9" w:rsidRPr="00F10E10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F10E10" w14:paraId="20184F1A" w14:textId="77777777" w:rsidTr="0095006F">
        <w:tc>
          <w:tcPr>
            <w:tcW w:w="8403" w:type="dxa"/>
            <w:gridSpan w:val="3"/>
            <w:tcBorders>
              <w:bottom w:val="single" w:sz="4" w:space="0" w:color="auto"/>
            </w:tcBorders>
          </w:tcPr>
          <w:p w14:paraId="1C31CEBB" w14:textId="2938C45D" w:rsidR="007966B9" w:rsidRPr="00F10E10" w:rsidRDefault="00035D79" w:rsidP="00035D79">
            <w:pPr>
              <w:spacing w:before="100" w:beforeAutospacing="1" w:after="100" w:afterAutospacing="1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F10E10">
              <w:rPr>
                <w:rFonts w:cstheme="minorHAnsi"/>
                <w:color w:val="000000" w:themeColor="text1"/>
              </w:rPr>
              <w:t>Responsible innovation in design and engineering education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DD499AD" w14:textId="77777777" w:rsidR="007966B9" w:rsidRPr="00F10E10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F10E10" w14:paraId="2643E3FA" w14:textId="77777777" w:rsidTr="0095006F">
        <w:tc>
          <w:tcPr>
            <w:tcW w:w="8403" w:type="dxa"/>
            <w:gridSpan w:val="3"/>
            <w:tcBorders>
              <w:bottom w:val="single" w:sz="4" w:space="0" w:color="auto"/>
            </w:tcBorders>
          </w:tcPr>
          <w:p w14:paraId="5F9F5656" w14:textId="182758A7" w:rsidR="007966B9" w:rsidRPr="00F10E10" w:rsidRDefault="00035D79" w:rsidP="00035D79">
            <w:pPr>
              <w:spacing w:before="100" w:beforeAutospacing="1" w:after="100" w:afterAutospacing="1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F10E10">
              <w:rPr>
                <w:rFonts w:cstheme="minorHAnsi"/>
                <w:color w:val="000000" w:themeColor="text1"/>
              </w:rPr>
              <w:t>Professional perspectives for design students in a pluralistic future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EBFFC6D" w14:textId="77777777" w:rsidR="007966B9" w:rsidRPr="00F10E10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F10E10" w14:paraId="3584E27C" w14:textId="77777777" w:rsidTr="0095006F">
        <w:tc>
          <w:tcPr>
            <w:tcW w:w="8403" w:type="dxa"/>
            <w:gridSpan w:val="3"/>
            <w:tcBorders>
              <w:bottom w:val="single" w:sz="4" w:space="0" w:color="auto"/>
            </w:tcBorders>
          </w:tcPr>
          <w:p w14:paraId="158DA366" w14:textId="2A1D7125" w:rsidR="007966B9" w:rsidRPr="00F10E10" w:rsidRDefault="00035D79" w:rsidP="00035D79">
            <w:pPr>
              <w:spacing w:before="100" w:beforeAutospacing="1" w:after="100" w:afterAutospacing="1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F10E10">
              <w:rPr>
                <w:rFonts w:cstheme="minorHAnsi"/>
                <w:color w:val="000000" w:themeColor="text1"/>
              </w:rPr>
              <w:t>International, multi-sectorial and transdisciplinary collaborations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5C22EA8" w14:textId="77777777" w:rsidR="007966B9" w:rsidRPr="00F10E10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F10E10" w14:paraId="1B0BD3A3" w14:textId="77777777" w:rsidTr="0095006F">
        <w:tc>
          <w:tcPr>
            <w:tcW w:w="8403" w:type="dxa"/>
            <w:gridSpan w:val="3"/>
            <w:tcBorders>
              <w:bottom w:val="single" w:sz="4" w:space="0" w:color="auto"/>
            </w:tcBorders>
          </w:tcPr>
          <w:p w14:paraId="45F187D6" w14:textId="1969E4F0" w:rsidR="007966B9" w:rsidRPr="00F10E10" w:rsidRDefault="00035D79" w:rsidP="00035D79">
            <w:pPr>
              <w:spacing w:before="100" w:beforeAutospacing="1" w:after="100" w:afterAutospacing="1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F10E10">
              <w:rPr>
                <w:rFonts w:cstheme="minorHAnsi"/>
                <w:color w:val="000000" w:themeColor="text1"/>
              </w:rPr>
              <w:t>Ethical, social and/or environmental issues in design and engineering education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DF4FFF2" w14:textId="77777777" w:rsidR="007966B9" w:rsidRPr="00F10E10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F10E10" w14:paraId="3630BA78" w14:textId="77777777" w:rsidTr="0095006F">
        <w:tc>
          <w:tcPr>
            <w:tcW w:w="8403" w:type="dxa"/>
            <w:gridSpan w:val="3"/>
            <w:tcBorders>
              <w:bottom w:val="single" w:sz="4" w:space="0" w:color="auto"/>
            </w:tcBorders>
          </w:tcPr>
          <w:p w14:paraId="2FC2DD32" w14:textId="558328EA" w:rsidR="007966B9" w:rsidRPr="00F10E10" w:rsidRDefault="00035D79" w:rsidP="00035D79">
            <w:pPr>
              <w:spacing w:before="100" w:beforeAutospacing="1" w:after="100" w:afterAutospacing="1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F10E10">
              <w:rPr>
                <w:rFonts w:cstheme="minorHAnsi"/>
                <w:color w:val="000000" w:themeColor="text1"/>
              </w:rPr>
              <w:t>Design and engineering as agents of regeneration and transformation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1AC9DDB" w14:textId="77777777" w:rsidR="007966B9" w:rsidRPr="00F10E10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F10E10" w14:paraId="7547D203" w14:textId="77777777" w:rsidTr="0095006F">
        <w:tc>
          <w:tcPr>
            <w:tcW w:w="8403" w:type="dxa"/>
            <w:gridSpan w:val="3"/>
            <w:tcBorders>
              <w:bottom w:val="single" w:sz="4" w:space="0" w:color="auto"/>
            </w:tcBorders>
          </w:tcPr>
          <w:p w14:paraId="066E5441" w14:textId="1B6CD2FA" w:rsidR="007966B9" w:rsidRPr="00F10E10" w:rsidRDefault="00035D79" w:rsidP="00035D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E10">
              <w:rPr>
                <w:rFonts w:cstheme="minorHAnsi"/>
                <w:color w:val="000000" w:themeColor="text1"/>
              </w:rPr>
              <w:t>Sketching and modelling design futures in the AI era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1A3001A" w14:textId="77777777" w:rsidR="007966B9" w:rsidRPr="00F10E10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F10E10" w14:paraId="7BB652B7" w14:textId="77777777" w:rsidTr="0095006F">
        <w:tc>
          <w:tcPr>
            <w:tcW w:w="8403" w:type="dxa"/>
            <w:gridSpan w:val="3"/>
            <w:tcBorders>
              <w:bottom w:val="single" w:sz="4" w:space="0" w:color="auto"/>
            </w:tcBorders>
          </w:tcPr>
          <w:p w14:paraId="5F50C4DC" w14:textId="38E68648" w:rsidR="007966B9" w:rsidRPr="00F10E10" w:rsidRDefault="00035D79" w:rsidP="00651ACF">
            <w:pPr>
              <w:rPr>
                <w:sz w:val="24"/>
                <w:szCs w:val="24"/>
              </w:rPr>
            </w:pPr>
            <w:r w:rsidRPr="00F10E10">
              <w:rPr>
                <w:rFonts w:cstheme="minorHAnsi"/>
                <w:color w:val="000000" w:themeColor="text1"/>
              </w:rPr>
              <w:t>Design sketching and modelling utilising immersive techniques and technologies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89D0ADB" w14:textId="77777777" w:rsidR="007966B9" w:rsidRPr="00F10E10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651ACF" w:rsidRPr="00F10E10" w14:paraId="5199B42D" w14:textId="77777777" w:rsidTr="0095006F">
        <w:tc>
          <w:tcPr>
            <w:tcW w:w="8403" w:type="dxa"/>
            <w:gridSpan w:val="3"/>
            <w:tcBorders>
              <w:bottom w:val="single" w:sz="4" w:space="0" w:color="auto"/>
            </w:tcBorders>
          </w:tcPr>
          <w:p w14:paraId="71D90775" w14:textId="2A902E93" w:rsidR="00651ACF" w:rsidRPr="00F10E10" w:rsidRDefault="00035D79" w:rsidP="00035D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10E10">
              <w:rPr>
                <w:rFonts w:cstheme="minorHAnsi"/>
                <w:color w:val="000000" w:themeColor="text1"/>
              </w:rPr>
              <w:t>Sustainable design and engineering education working towards the UN Sustainable Development Goals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2E0003AC" w14:textId="77777777" w:rsidR="00651ACF" w:rsidRPr="00F10E10" w:rsidRDefault="00651ACF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F10E10" w14:paraId="2A738CDC" w14:textId="77777777" w:rsidTr="0095006F">
        <w:tc>
          <w:tcPr>
            <w:tcW w:w="8403" w:type="dxa"/>
            <w:gridSpan w:val="3"/>
          </w:tcPr>
          <w:p w14:paraId="1C902A8C" w14:textId="1AD7CCA4" w:rsidR="007966B9" w:rsidRPr="00F10E10" w:rsidRDefault="00035D79" w:rsidP="00035D79">
            <w:pPr>
              <w:rPr>
                <w:sz w:val="24"/>
                <w:szCs w:val="24"/>
              </w:rPr>
            </w:pPr>
            <w:r w:rsidRPr="00F10E10">
              <w:rPr>
                <w:rFonts w:cstheme="minorHAnsi"/>
                <w:color w:val="000000" w:themeColor="text1"/>
              </w:rPr>
              <w:t>Established, alternative and emerging educational paradigms to equip engineers and designers for future challenges</w:t>
            </w:r>
          </w:p>
        </w:tc>
        <w:tc>
          <w:tcPr>
            <w:tcW w:w="618" w:type="dxa"/>
          </w:tcPr>
          <w:p w14:paraId="61BCFE45" w14:textId="77777777" w:rsidR="007966B9" w:rsidRPr="00F10E10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8690E" w:rsidRPr="00F10E10" w14:paraId="06E3998C" w14:textId="77777777" w:rsidTr="0095006F">
        <w:tc>
          <w:tcPr>
            <w:tcW w:w="9021" w:type="dxa"/>
            <w:gridSpan w:val="4"/>
            <w:shd w:val="clear" w:color="auto" w:fill="808080" w:themeFill="background1" w:themeFillShade="80"/>
          </w:tcPr>
          <w:p w14:paraId="2DEFAE10" w14:textId="77777777" w:rsidR="00F8690E" w:rsidRPr="00F10E10" w:rsidRDefault="00F8690E" w:rsidP="00F8690E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F10E10">
              <w:rPr>
                <w:color w:val="FFFFFF" w:themeColor="background1"/>
                <w:sz w:val="36"/>
                <w:szCs w:val="36"/>
              </w:rPr>
              <w:t>Please return your completed document to:</w:t>
            </w:r>
          </w:p>
          <w:p w14:paraId="5EF562FE" w14:textId="5E233FC7" w:rsidR="003F6049" w:rsidRPr="00F10E10" w:rsidRDefault="00F10E10" w:rsidP="003F6049">
            <w:pPr>
              <w:jc w:val="center"/>
              <w:rPr>
                <w:rFonts w:cstheme="minorHAnsi"/>
                <w:color w:val="FFFFFF" w:themeColor="background1"/>
                <w:sz w:val="36"/>
                <w:szCs w:val="36"/>
              </w:rPr>
            </w:pPr>
            <w:hyperlink r:id="rId7" w:history="1">
              <w:r w:rsidR="00F8690E" w:rsidRPr="00F10E10">
                <w:rPr>
                  <w:rStyle w:val="Hyperlink"/>
                  <w:color w:val="FFFFFF" w:themeColor="background1"/>
                  <w:sz w:val="36"/>
                  <w:szCs w:val="36"/>
                </w:rPr>
                <w:t>Jo@ied.org.uk</w:t>
              </w:r>
            </w:hyperlink>
          </w:p>
        </w:tc>
      </w:tr>
    </w:tbl>
    <w:p w14:paraId="64863938" w14:textId="77777777" w:rsidR="007966B9" w:rsidRPr="00F10E10" w:rsidRDefault="007966B9" w:rsidP="003F6049">
      <w:pPr>
        <w:rPr>
          <w:color w:val="FFFFFF" w:themeColor="background1"/>
          <w:sz w:val="36"/>
          <w:szCs w:val="36"/>
        </w:rPr>
      </w:pPr>
    </w:p>
    <w:sectPr w:rsidR="007966B9" w:rsidRPr="00F10E10" w:rsidSect="0012621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4602F6C"/>
    <w:multiLevelType w:val="multilevel"/>
    <w:tmpl w:val="EA90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D22F0"/>
    <w:multiLevelType w:val="multilevel"/>
    <w:tmpl w:val="2864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8401321">
    <w:abstractNumId w:val="2"/>
  </w:num>
  <w:num w:numId="2" w16cid:durableId="685599390">
    <w:abstractNumId w:val="0"/>
  </w:num>
  <w:num w:numId="3" w16cid:durableId="153187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tbAA0gaWJgYmZko6SsGpxcWZ+XkgBYa1ABLfzussAAAA"/>
  </w:docVars>
  <w:rsids>
    <w:rsidRoot w:val="007966B9"/>
    <w:rsid w:val="00035D79"/>
    <w:rsid w:val="000D509F"/>
    <w:rsid w:val="00126212"/>
    <w:rsid w:val="0016589F"/>
    <w:rsid w:val="001B7AFA"/>
    <w:rsid w:val="001E6513"/>
    <w:rsid w:val="002F0026"/>
    <w:rsid w:val="00312779"/>
    <w:rsid w:val="00390F95"/>
    <w:rsid w:val="003F6049"/>
    <w:rsid w:val="00466A76"/>
    <w:rsid w:val="0052597E"/>
    <w:rsid w:val="006071F4"/>
    <w:rsid w:val="00651ACF"/>
    <w:rsid w:val="006F4BEC"/>
    <w:rsid w:val="00720D84"/>
    <w:rsid w:val="007966B9"/>
    <w:rsid w:val="007B0C11"/>
    <w:rsid w:val="007B60B2"/>
    <w:rsid w:val="007F3A5F"/>
    <w:rsid w:val="00827BB3"/>
    <w:rsid w:val="008953CA"/>
    <w:rsid w:val="008E27F0"/>
    <w:rsid w:val="0095006F"/>
    <w:rsid w:val="00D6719F"/>
    <w:rsid w:val="00DB0F97"/>
    <w:rsid w:val="00DC4F18"/>
    <w:rsid w:val="00F10E10"/>
    <w:rsid w:val="00F8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E1229"/>
  <w15:docId w15:val="{B5287BA6-8136-49FD-B7D7-4170264C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6B9"/>
    <w:rPr>
      <w:color w:val="808080"/>
    </w:rPr>
  </w:style>
  <w:style w:type="paragraph" w:customStyle="1" w:styleId="ConferenceHeader">
    <w:name w:val="Conference Header"/>
    <w:basedOn w:val="Normal"/>
    <w:rsid w:val="007966B9"/>
    <w:pPr>
      <w:widowControl w:val="0"/>
      <w:tabs>
        <w:tab w:val="left" w:pos="454"/>
        <w:tab w:val="right" w:pos="9072"/>
      </w:tabs>
      <w:spacing w:after="0" w:line="240" w:lineRule="auto"/>
    </w:pPr>
    <w:rPr>
      <w:rFonts w:ascii="Arial" w:eastAsia="Times" w:hAnsi="Arial" w:cs="Times New Roman"/>
      <w:b/>
      <w:caps/>
      <w:sz w:val="18"/>
      <w:szCs w:val="24"/>
    </w:rPr>
  </w:style>
  <w:style w:type="table" w:styleId="TableGrid">
    <w:name w:val="Table Grid"/>
    <w:basedOn w:val="TableNormal"/>
    <w:uiPriority w:val="59"/>
    <w:rsid w:val="0079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0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509F"/>
    <w:rPr>
      <w:color w:val="605E5C"/>
      <w:shd w:val="clear" w:color="auto" w:fill="E1DFDD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F8690E"/>
    <w:rPr>
      <w:color w:val="605E5C"/>
      <w:shd w:val="clear" w:color="auto" w:fill="E1DFDD"/>
    </w:rPr>
  </w:style>
  <w:style w:type="character" w:styleId="Strong">
    <w:name w:val="Strong"/>
    <w:qFormat/>
    <w:rsid w:val="00651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Jo@ied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FF6DD6B20914E9FC4F2C6968C84E9" ma:contentTypeVersion="14" ma:contentTypeDescription="Create a new document." ma:contentTypeScope="" ma:versionID="efb2dec9d2e23d901f917a8350087031">
  <xsd:schema xmlns:xsd="http://www.w3.org/2001/XMLSchema" xmlns:xs="http://www.w3.org/2001/XMLSchema" xmlns:p="http://schemas.microsoft.com/office/2006/metadata/properties" xmlns:ns2="64c99808-bd76-476b-abe9-c8b7ba010bc7" xmlns:ns3="91b551df-2692-46ca-863a-4ae4fd5e0f1d" targetNamespace="http://schemas.microsoft.com/office/2006/metadata/properties" ma:root="true" ma:fieldsID="aad624aeef10f901ef73a87f0ae8908c" ns2:_="" ns3:_="">
    <xsd:import namespace="64c99808-bd76-476b-abe9-c8b7ba010bc7"/>
    <xsd:import namespace="91b551df-2692-46ca-863a-4ae4fd5e0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99808-bd76-476b-abe9-c8b7ba010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9a70e9c-7be4-4631-932e-a27f451223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551df-2692-46ca-863a-4ae4fd5e0f1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7678d8e-bef3-4823-99a7-26671b572343}" ma:internalName="TaxCatchAll" ma:showField="CatchAllData" ma:web="91b551df-2692-46ca-863a-4ae4fd5e0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C2B47E-5CE6-4DBC-B1DA-547684BD0B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0DF6B-EA76-4BE0-8A70-DFB43C309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99808-bd76-476b-abe9-c8b7ba010bc7"/>
    <ds:schemaRef ds:uri="91b551df-2692-46ca-863a-4ae4fd5e0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Whitfield</dc:creator>
  <cp:lastModifiedBy>Jo Winslow</cp:lastModifiedBy>
  <cp:revision>8</cp:revision>
  <dcterms:created xsi:type="dcterms:W3CDTF">2022-07-27T10:20:00Z</dcterms:created>
  <dcterms:modified xsi:type="dcterms:W3CDTF">2023-10-11T11:13:00Z</dcterms:modified>
</cp:coreProperties>
</file>